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8" w:rsidRDefault="00826CA3">
      <w:r w:rsidRPr="00F95FE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9D22D2" wp14:editId="704DB890">
            <wp:simplePos x="0" y="0"/>
            <wp:positionH relativeFrom="column">
              <wp:posOffset>3227705</wp:posOffset>
            </wp:positionH>
            <wp:positionV relativeFrom="paragraph">
              <wp:posOffset>-631190</wp:posOffset>
            </wp:positionV>
            <wp:extent cx="1748155" cy="1235710"/>
            <wp:effectExtent l="0" t="0" r="0" b="0"/>
            <wp:wrapNone/>
            <wp:docPr id="3" name="Рисунок 3" descr="C:\Users\Администратор\Desktop\АНЯ\МЕРОПРИЯТИЯ 2018\ЛОГОТИП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НЯ\МЕРОПРИЯТИЯ 2018\ЛОГОТИП\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06D" w:rsidRPr="00F95F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39A1A3" wp14:editId="76FA8FFA">
            <wp:simplePos x="0" y="0"/>
            <wp:positionH relativeFrom="column">
              <wp:posOffset>862330</wp:posOffset>
            </wp:positionH>
            <wp:positionV relativeFrom="paragraph">
              <wp:posOffset>-356870</wp:posOffset>
            </wp:positionV>
            <wp:extent cx="1492301" cy="629725"/>
            <wp:effectExtent l="0" t="0" r="0" b="0"/>
            <wp:wrapNone/>
            <wp:docPr id="2" name="Рисунок 2" descr="C:\Users\Администратор\Downloads\mskchess_logoOn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mskchess_logoOnline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1" cy="6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06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7258A5" wp14:editId="0EBF57EF">
            <wp:simplePos x="0" y="0"/>
            <wp:positionH relativeFrom="margin">
              <wp:posOffset>-96944</wp:posOffset>
            </wp:positionH>
            <wp:positionV relativeFrom="margin">
              <wp:posOffset>-360680</wp:posOffset>
            </wp:positionV>
            <wp:extent cx="1352062" cy="654223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7-17 at 10.52.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62" cy="654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B29" w:rsidRDefault="00EE3B21" w:rsidP="00103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D79" w:rsidRPr="0010306D" w:rsidRDefault="00F95FE8" w:rsidP="00BF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6D">
        <w:rPr>
          <w:rFonts w:ascii="Times New Roman" w:hAnsi="Times New Roman" w:cs="Times New Roman"/>
          <w:b/>
          <w:sz w:val="24"/>
          <w:szCs w:val="24"/>
        </w:rPr>
        <w:t>П</w:t>
      </w:r>
      <w:r w:rsidR="00C37846">
        <w:rPr>
          <w:rFonts w:ascii="Times New Roman" w:hAnsi="Times New Roman" w:cs="Times New Roman"/>
          <w:b/>
          <w:sz w:val="24"/>
          <w:szCs w:val="24"/>
        </w:rPr>
        <w:t>оложение</w:t>
      </w:r>
      <w:bookmarkStart w:id="0" w:name="_GoBack"/>
      <w:bookmarkEnd w:id="0"/>
      <w:r w:rsidRPr="0010306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63DB8" w:rsidRPr="0010306D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p w:rsidR="00BE1BBB" w:rsidRPr="0010306D" w:rsidRDefault="00C63914" w:rsidP="001030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63DB8" w:rsidRPr="0010306D">
        <w:rPr>
          <w:rFonts w:ascii="Times New Roman" w:hAnsi="Times New Roman" w:cs="Times New Roman"/>
          <w:b/>
          <w:sz w:val="24"/>
          <w:szCs w:val="24"/>
        </w:rPr>
        <w:t>нтернет-</w:t>
      </w:r>
      <w:r w:rsidR="00F95FE8" w:rsidRPr="0010306D">
        <w:rPr>
          <w:rFonts w:ascii="Times New Roman" w:hAnsi="Times New Roman" w:cs="Times New Roman"/>
          <w:b/>
          <w:sz w:val="24"/>
          <w:szCs w:val="24"/>
        </w:rPr>
        <w:t>турнира</w:t>
      </w:r>
      <w:r w:rsidR="00763DB8" w:rsidRPr="0010306D">
        <w:rPr>
          <w:rFonts w:ascii="Times New Roman" w:hAnsi="Times New Roman" w:cs="Times New Roman"/>
          <w:b/>
          <w:sz w:val="24"/>
          <w:szCs w:val="24"/>
        </w:rPr>
        <w:t xml:space="preserve"> по шахматам </w:t>
      </w:r>
      <w:r w:rsidR="00BF0D79" w:rsidRPr="0010306D">
        <w:rPr>
          <w:rFonts w:ascii="Times New Roman" w:hAnsi="Times New Roman" w:cs="Times New Roman"/>
          <w:b/>
          <w:sz w:val="24"/>
          <w:szCs w:val="24"/>
        </w:rPr>
        <w:t>(</w:t>
      </w:r>
      <w:r w:rsidR="00224518" w:rsidRPr="0010306D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763DB8" w:rsidRPr="0010306D">
        <w:rPr>
          <w:rFonts w:ascii="Times New Roman" w:hAnsi="Times New Roman" w:cs="Times New Roman"/>
          <w:b/>
          <w:sz w:val="24"/>
          <w:szCs w:val="24"/>
        </w:rPr>
        <w:t>сборн</w:t>
      </w:r>
      <w:r w:rsidR="00BF0D79" w:rsidRPr="0010306D">
        <w:rPr>
          <w:rFonts w:ascii="Times New Roman" w:hAnsi="Times New Roman" w:cs="Times New Roman"/>
          <w:b/>
          <w:sz w:val="24"/>
          <w:szCs w:val="24"/>
        </w:rPr>
        <w:t>ой</w:t>
      </w:r>
      <w:r w:rsidR="00763DB8" w:rsidRPr="0010306D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="00BF0D79" w:rsidRPr="0010306D">
        <w:rPr>
          <w:rFonts w:ascii="Times New Roman" w:hAnsi="Times New Roman" w:cs="Times New Roman"/>
          <w:b/>
          <w:sz w:val="24"/>
          <w:szCs w:val="24"/>
        </w:rPr>
        <w:t>ой</w:t>
      </w:r>
      <w:r w:rsidR="00224518" w:rsidRPr="0010306D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763DB8" w:rsidRPr="0010306D">
        <w:rPr>
          <w:rFonts w:ascii="Times New Roman" w:hAnsi="Times New Roman" w:cs="Times New Roman"/>
          <w:b/>
          <w:sz w:val="24"/>
          <w:szCs w:val="24"/>
        </w:rPr>
        <w:t>Москвы</w:t>
      </w:r>
      <w:r w:rsidR="00BF0D79" w:rsidRPr="0010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518" w:rsidRPr="0010306D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BF0D79" w:rsidRPr="0010306D">
        <w:rPr>
          <w:rFonts w:ascii="Times New Roman" w:hAnsi="Times New Roman" w:cs="Times New Roman"/>
          <w:b/>
          <w:sz w:val="24"/>
          <w:szCs w:val="24"/>
        </w:rPr>
        <w:t>)</w:t>
      </w:r>
      <w:r w:rsidR="00224518" w:rsidRPr="0010306D">
        <w:rPr>
          <w:rFonts w:ascii="Times New Roman" w:hAnsi="Times New Roman" w:cs="Times New Roman"/>
          <w:b/>
          <w:sz w:val="24"/>
          <w:szCs w:val="24"/>
        </w:rPr>
        <w:t>.</w:t>
      </w:r>
    </w:p>
    <w:p w:rsidR="0010306D" w:rsidRPr="0010306D" w:rsidRDefault="0010306D" w:rsidP="001030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F95FE8" w:rsidRPr="0010306D" w:rsidRDefault="00571824" w:rsidP="004F363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</w:rPr>
      </w:pPr>
      <w:r w:rsidRPr="0010306D">
        <w:rPr>
          <w:rFonts w:ascii="Times New Roman" w:hAnsi="Times New Roman" w:cs="Times New Roman"/>
          <w:b/>
        </w:rPr>
        <w:t>1</w:t>
      </w:r>
      <w:r w:rsidR="00F95FE8" w:rsidRPr="0010306D">
        <w:rPr>
          <w:rFonts w:ascii="Times New Roman" w:hAnsi="Times New Roman" w:cs="Times New Roman"/>
          <w:b/>
        </w:rPr>
        <w:t xml:space="preserve">. </w:t>
      </w:r>
      <w:r w:rsidR="00F95FE8" w:rsidRPr="0010306D">
        <w:rPr>
          <w:rFonts w:ascii="Times New Roman" w:hAnsi="Times New Roman" w:cs="Times New Roman"/>
          <w:b/>
          <w:caps/>
        </w:rPr>
        <w:t>Цели и задачи</w:t>
      </w:r>
    </w:p>
    <w:p w:rsidR="00F95FE8" w:rsidRPr="0010306D" w:rsidRDefault="00F95FE8" w:rsidP="004F3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</w:rPr>
        <w:t>1.1. Р</w:t>
      </w:r>
      <w:r w:rsidRPr="0010306D">
        <w:rPr>
          <w:rFonts w:ascii="Times New Roman" w:hAnsi="Times New Roman" w:cs="Times New Roman"/>
          <w:color w:val="000000"/>
        </w:rPr>
        <w:t xml:space="preserve">азвитие гуманитарного сотрудничества и укрепление </w:t>
      </w:r>
      <w:r w:rsidR="00763DB8" w:rsidRPr="0010306D">
        <w:rPr>
          <w:rFonts w:ascii="Times New Roman" w:hAnsi="Times New Roman" w:cs="Times New Roman"/>
          <w:color w:val="000000"/>
        </w:rPr>
        <w:t xml:space="preserve">спортивных </w:t>
      </w:r>
      <w:r w:rsidRPr="0010306D">
        <w:rPr>
          <w:rFonts w:ascii="Times New Roman" w:hAnsi="Times New Roman" w:cs="Times New Roman"/>
          <w:color w:val="000000"/>
        </w:rPr>
        <w:t>связей между городами.</w:t>
      </w:r>
    </w:p>
    <w:p w:rsidR="00763DB8" w:rsidRPr="0010306D" w:rsidRDefault="00F95FE8" w:rsidP="004F3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 xml:space="preserve">1.2. </w:t>
      </w:r>
      <w:r w:rsidR="00763DB8" w:rsidRPr="0010306D">
        <w:rPr>
          <w:rFonts w:ascii="Times New Roman" w:hAnsi="Times New Roman" w:cs="Times New Roman"/>
          <w:color w:val="000000"/>
        </w:rPr>
        <w:t xml:space="preserve">Развитие и популяризация шахмат </w:t>
      </w:r>
      <w:r w:rsidR="00682969" w:rsidRPr="0010306D">
        <w:rPr>
          <w:rFonts w:ascii="Times New Roman" w:hAnsi="Times New Roman" w:cs="Times New Roman"/>
          <w:color w:val="000000"/>
        </w:rPr>
        <w:t>среди населения</w:t>
      </w:r>
      <w:r w:rsidR="00763DB8" w:rsidRPr="0010306D">
        <w:rPr>
          <w:rFonts w:ascii="Times New Roman" w:hAnsi="Times New Roman" w:cs="Times New Roman"/>
          <w:color w:val="000000"/>
        </w:rPr>
        <w:t>.</w:t>
      </w:r>
    </w:p>
    <w:p w:rsidR="00253F09" w:rsidRPr="0010306D" w:rsidRDefault="00763DB8" w:rsidP="004F3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>1.3. Использование интернет-технологий для проведения спортивных мероприятий.</w:t>
      </w:r>
    </w:p>
    <w:p w:rsidR="00253F09" w:rsidRPr="0010306D" w:rsidRDefault="00253F09" w:rsidP="004F3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 xml:space="preserve">1.4. </w:t>
      </w:r>
      <w:r w:rsidRPr="0010306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сильнейших команд в онлайн-турнирах по блицу.</w:t>
      </w:r>
    </w:p>
    <w:p w:rsidR="00763DB8" w:rsidRPr="0010306D" w:rsidRDefault="00763DB8" w:rsidP="004F3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>1.</w:t>
      </w:r>
      <w:r w:rsidR="00253F09" w:rsidRPr="0010306D">
        <w:rPr>
          <w:rFonts w:ascii="Times New Roman" w:hAnsi="Times New Roman" w:cs="Times New Roman"/>
          <w:color w:val="000000"/>
        </w:rPr>
        <w:t>5</w:t>
      </w:r>
      <w:r w:rsidRPr="0010306D">
        <w:rPr>
          <w:rFonts w:ascii="Times New Roman" w:hAnsi="Times New Roman" w:cs="Times New Roman"/>
          <w:color w:val="000000"/>
        </w:rPr>
        <w:t>. Пропаганда здорового образа жизни.</w:t>
      </w:r>
    </w:p>
    <w:p w:rsidR="00763DB8" w:rsidRPr="0010306D" w:rsidRDefault="00763DB8" w:rsidP="0010306D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</w:rPr>
      </w:pPr>
    </w:p>
    <w:p w:rsidR="00763DB8" w:rsidRPr="0010306D" w:rsidRDefault="004F3633" w:rsidP="001030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</w:t>
      </w:r>
      <w:r w:rsidR="00763DB8" w:rsidRPr="0010306D">
        <w:rPr>
          <w:rFonts w:ascii="Times New Roman" w:hAnsi="Times New Roman" w:cs="Times New Roman"/>
          <w:b/>
          <w:color w:val="000000"/>
        </w:rPr>
        <w:t xml:space="preserve">2. </w:t>
      </w:r>
      <w:r w:rsidR="00763DB8" w:rsidRPr="0010306D">
        <w:rPr>
          <w:rFonts w:ascii="Times New Roman" w:hAnsi="Times New Roman" w:cs="Times New Roman"/>
          <w:b/>
          <w:caps/>
          <w:color w:val="000000"/>
        </w:rPr>
        <w:t>Сроки и место проведения</w:t>
      </w:r>
    </w:p>
    <w:p w:rsidR="00763DB8" w:rsidRPr="0010306D" w:rsidRDefault="00763DB8" w:rsidP="001030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 xml:space="preserve">2.1. Сроки проведения: </w:t>
      </w:r>
      <w:r w:rsidR="00292F65" w:rsidRPr="0010306D">
        <w:rPr>
          <w:rFonts w:ascii="Times New Roman" w:hAnsi="Times New Roman" w:cs="Times New Roman"/>
          <w:color w:val="000000"/>
        </w:rPr>
        <w:t>сентябрь – декабрь 2020 г.</w:t>
      </w:r>
    </w:p>
    <w:p w:rsidR="00292F65" w:rsidRPr="0010306D" w:rsidRDefault="00292F65" w:rsidP="001030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306D">
        <w:rPr>
          <w:rFonts w:ascii="Times New Roman" w:hAnsi="Times New Roman" w:cs="Times New Roman"/>
          <w:color w:val="000000"/>
        </w:rPr>
        <w:t xml:space="preserve">2.2. Место проведения турнира: Интернет сайт </w:t>
      </w:r>
      <w:hyperlink r:id="rId9" w:history="1">
        <w:r w:rsidRPr="0010306D">
          <w:rPr>
            <w:rStyle w:val="a3"/>
            <w:rFonts w:ascii="Times New Roman" w:hAnsi="Times New Roman" w:cs="Times New Roman"/>
          </w:rPr>
          <w:t>https://mskchess.ru/</w:t>
        </w:r>
      </w:hyperlink>
      <w:r w:rsidR="00253F09" w:rsidRPr="0010306D">
        <w:rPr>
          <w:rFonts w:ascii="Times New Roman" w:hAnsi="Times New Roman" w:cs="Times New Roman"/>
        </w:rPr>
        <w:t>.</w:t>
      </w:r>
    </w:p>
    <w:p w:rsidR="00292F65" w:rsidRPr="0010306D" w:rsidRDefault="00292F65" w:rsidP="0010306D">
      <w:pPr>
        <w:spacing w:after="0" w:line="240" w:lineRule="auto"/>
        <w:ind w:hanging="567"/>
        <w:jc w:val="both"/>
        <w:rPr>
          <w:rFonts w:ascii="Times New Roman" w:hAnsi="Times New Roman" w:cs="Times New Roman"/>
          <w:shd w:val="clear" w:color="auto" w:fill="FFFFFF"/>
        </w:rPr>
      </w:pPr>
    </w:p>
    <w:p w:rsidR="00292F65" w:rsidRPr="0010306D" w:rsidRDefault="00292F65" w:rsidP="001030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0306D">
        <w:rPr>
          <w:rFonts w:ascii="Times New Roman" w:hAnsi="Times New Roman" w:cs="Times New Roman"/>
          <w:b/>
          <w:shd w:val="clear" w:color="auto" w:fill="FFFFFF"/>
        </w:rPr>
        <w:t xml:space="preserve">3. </w:t>
      </w:r>
      <w:r w:rsidRPr="0010306D">
        <w:rPr>
          <w:rFonts w:ascii="Times New Roman" w:hAnsi="Times New Roman" w:cs="Times New Roman"/>
          <w:b/>
          <w:caps/>
          <w:shd w:val="clear" w:color="auto" w:fill="FFFFFF"/>
        </w:rPr>
        <w:t>Организаторы</w:t>
      </w:r>
    </w:p>
    <w:p w:rsidR="00292F65" w:rsidRDefault="00292F65" w:rsidP="00103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06D">
        <w:rPr>
          <w:rFonts w:ascii="Times New Roman" w:hAnsi="Times New Roman" w:cs="Times New Roman"/>
          <w:color w:val="000000"/>
        </w:rPr>
        <w:t xml:space="preserve">3.1. Департамент спорта города </w:t>
      </w:r>
      <w:r w:rsidRPr="0010306D">
        <w:rPr>
          <w:rFonts w:ascii="Times New Roman" w:hAnsi="Times New Roman" w:cs="Times New Roman"/>
        </w:rPr>
        <w:t>Москвы (</w:t>
      </w:r>
      <w:hyperlink r:id="rId10" w:history="1">
        <w:r w:rsidR="0010306D" w:rsidRPr="0010306D">
          <w:rPr>
            <w:rStyle w:val="a3"/>
            <w:rFonts w:ascii="Times New Roman" w:hAnsi="Times New Roman" w:cs="Times New Roman"/>
          </w:rPr>
          <w:t>https://mos.</w:t>
        </w:r>
        <w:r w:rsidR="0010306D" w:rsidRPr="0010306D">
          <w:rPr>
            <w:rStyle w:val="a3"/>
            <w:rFonts w:ascii="Times New Roman" w:hAnsi="Times New Roman" w:cs="Times New Roman"/>
            <w:lang w:val="en-US"/>
          </w:rPr>
          <w:t>ru</w:t>
        </w:r>
        <w:r w:rsidR="0010306D" w:rsidRPr="0010306D">
          <w:rPr>
            <w:rStyle w:val="a3"/>
            <w:rFonts w:ascii="Times New Roman" w:hAnsi="Times New Roman" w:cs="Times New Roman"/>
          </w:rPr>
          <w:t>/</w:t>
        </w:r>
        <w:r w:rsidR="0010306D" w:rsidRPr="0010306D">
          <w:rPr>
            <w:rStyle w:val="a3"/>
            <w:rFonts w:ascii="Times New Roman" w:hAnsi="Times New Roman" w:cs="Times New Roman"/>
            <w:lang w:val="en-US"/>
          </w:rPr>
          <w:t>moskomsport</w:t>
        </w:r>
        <w:r w:rsidR="0010306D" w:rsidRPr="0010306D">
          <w:rPr>
            <w:rStyle w:val="a3"/>
            <w:rFonts w:ascii="Times New Roman" w:hAnsi="Times New Roman" w:cs="Times New Roman"/>
          </w:rPr>
          <w:t>/</w:t>
        </w:r>
      </w:hyperlink>
      <w:r w:rsidRPr="0010306D">
        <w:rPr>
          <w:rFonts w:ascii="Times New Roman" w:hAnsi="Times New Roman" w:cs="Times New Roman"/>
        </w:rPr>
        <w:t>)</w:t>
      </w:r>
      <w:r w:rsidR="007D4BC4">
        <w:rPr>
          <w:rFonts w:ascii="Times New Roman" w:hAnsi="Times New Roman" w:cs="Times New Roman"/>
        </w:rPr>
        <w:t xml:space="preserve"> и </w:t>
      </w:r>
      <w:r w:rsidRPr="0010306D">
        <w:rPr>
          <w:rFonts w:ascii="Times New Roman" w:hAnsi="Times New Roman" w:cs="Times New Roman"/>
        </w:rPr>
        <w:t xml:space="preserve"> Федерация шахмат Москвы (</w:t>
      </w:r>
      <w:hyperlink r:id="rId11" w:history="1">
        <w:r w:rsidRPr="0010306D">
          <w:rPr>
            <w:rStyle w:val="a3"/>
            <w:rFonts w:ascii="Times New Roman" w:hAnsi="Times New Roman" w:cs="Times New Roman"/>
            <w:color w:val="auto"/>
          </w:rPr>
          <w:t>https://moscowchess.org/</w:t>
        </w:r>
      </w:hyperlink>
      <w:r w:rsidRPr="0010306D">
        <w:rPr>
          <w:rFonts w:ascii="Times New Roman" w:hAnsi="Times New Roman" w:cs="Times New Roman"/>
        </w:rPr>
        <w:t>)</w:t>
      </w:r>
      <w:r w:rsidR="0010306D" w:rsidRPr="0010306D">
        <w:rPr>
          <w:rFonts w:ascii="Times New Roman" w:hAnsi="Times New Roman" w:cs="Times New Roman"/>
        </w:rPr>
        <w:t>.</w:t>
      </w:r>
    </w:p>
    <w:p w:rsidR="007D4BC4" w:rsidRDefault="007D4BC4" w:rsidP="001030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Организаторы осуществляют:</w:t>
      </w:r>
    </w:p>
    <w:p w:rsidR="007D4BC4" w:rsidRDefault="007D4BC4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р</w:t>
      </w:r>
      <w:r w:rsidRPr="007D4BC4">
        <w:rPr>
          <w:rFonts w:ascii="Times New Roman" w:hAnsi="Times New Roman" w:cs="Times New Roman"/>
          <w:color w:val="000000"/>
        </w:rPr>
        <w:t>азработк</w:t>
      </w:r>
      <w:r>
        <w:rPr>
          <w:rFonts w:ascii="Times New Roman" w:hAnsi="Times New Roman" w:cs="Times New Roman"/>
          <w:color w:val="000000"/>
        </w:rPr>
        <w:t>у</w:t>
      </w:r>
      <w:r w:rsidRPr="007D4BC4">
        <w:rPr>
          <w:rFonts w:ascii="Times New Roman" w:hAnsi="Times New Roman" w:cs="Times New Roman"/>
          <w:color w:val="000000"/>
        </w:rPr>
        <w:t xml:space="preserve"> макетов и брэндинг площадки mskchess.ru и онлайн-трансляции</w:t>
      </w:r>
      <w:r>
        <w:rPr>
          <w:rFonts w:ascii="Times New Roman" w:hAnsi="Times New Roman" w:cs="Times New Roman"/>
          <w:color w:val="000000"/>
        </w:rPr>
        <w:t xml:space="preserve"> осуществляют организаторы;</w:t>
      </w:r>
    </w:p>
    <w:p w:rsidR="007D4BC4" w:rsidRDefault="007D4BC4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D4BC4">
        <w:rPr>
          <w:rFonts w:ascii="Times New Roman" w:hAnsi="Times New Roman" w:cs="Times New Roman"/>
          <w:color w:val="000000"/>
        </w:rPr>
        <w:t>создание турнира, организаци</w:t>
      </w:r>
      <w:r>
        <w:rPr>
          <w:rFonts w:ascii="Times New Roman" w:hAnsi="Times New Roman" w:cs="Times New Roman"/>
          <w:color w:val="000000"/>
        </w:rPr>
        <w:t>ю</w:t>
      </w:r>
      <w:r w:rsidRPr="007D4BC4">
        <w:rPr>
          <w:rFonts w:ascii="Times New Roman" w:hAnsi="Times New Roman" w:cs="Times New Roman"/>
          <w:color w:val="000000"/>
        </w:rPr>
        <w:t xml:space="preserve"> и поддержк</w:t>
      </w:r>
      <w:r>
        <w:rPr>
          <w:rFonts w:ascii="Times New Roman" w:hAnsi="Times New Roman" w:cs="Times New Roman"/>
          <w:color w:val="000000"/>
        </w:rPr>
        <w:t>у</w:t>
      </w:r>
      <w:r w:rsidRPr="007D4BC4">
        <w:rPr>
          <w:rFonts w:ascii="Times New Roman" w:hAnsi="Times New Roman" w:cs="Times New Roman"/>
          <w:color w:val="000000"/>
        </w:rPr>
        <w:t xml:space="preserve"> технического процесса проведения турнира</w:t>
      </w:r>
      <w:r>
        <w:rPr>
          <w:rFonts w:ascii="Times New Roman" w:hAnsi="Times New Roman" w:cs="Times New Roman"/>
          <w:color w:val="000000"/>
        </w:rPr>
        <w:t>;</w:t>
      </w:r>
    </w:p>
    <w:p w:rsidR="007D4BC4" w:rsidRDefault="007D4BC4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D4BC4">
        <w:rPr>
          <w:rFonts w:ascii="Times New Roman" w:hAnsi="Times New Roman" w:cs="Times New Roman"/>
          <w:color w:val="000000"/>
        </w:rPr>
        <w:t>регистраци</w:t>
      </w:r>
      <w:r>
        <w:rPr>
          <w:rFonts w:ascii="Times New Roman" w:hAnsi="Times New Roman" w:cs="Times New Roman"/>
          <w:color w:val="000000"/>
        </w:rPr>
        <w:t>ю</w:t>
      </w:r>
      <w:r w:rsidRPr="007D4BC4">
        <w:rPr>
          <w:rFonts w:ascii="Times New Roman" w:hAnsi="Times New Roman" w:cs="Times New Roman"/>
          <w:color w:val="000000"/>
        </w:rPr>
        <w:t xml:space="preserve"> учетных записей всех участников турнира (30 аккаунтов);</w:t>
      </w:r>
    </w:p>
    <w:p w:rsidR="007D4BC4" w:rsidRDefault="007D4BC4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D4BC4">
        <w:rPr>
          <w:rFonts w:ascii="Times New Roman" w:hAnsi="Times New Roman" w:cs="Times New Roman"/>
          <w:color w:val="000000"/>
        </w:rPr>
        <w:t>техническ</w:t>
      </w:r>
      <w:r>
        <w:rPr>
          <w:rFonts w:ascii="Times New Roman" w:hAnsi="Times New Roman" w:cs="Times New Roman"/>
          <w:color w:val="000000"/>
        </w:rPr>
        <w:t>ую</w:t>
      </w:r>
      <w:r w:rsidRPr="007D4BC4">
        <w:rPr>
          <w:rFonts w:ascii="Times New Roman" w:hAnsi="Times New Roman" w:cs="Times New Roman"/>
          <w:color w:val="000000"/>
        </w:rPr>
        <w:t xml:space="preserve"> поддержк</w:t>
      </w:r>
      <w:r>
        <w:rPr>
          <w:rFonts w:ascii="Times New Roman" w:hAnsi="Times New Roman" w:cs="Times New Roman"/>
          <w:color w:val="000000"/>
        </w:rPr>
        <w:t>у</w:t>
      </w:r>
      <w:r w:rsidRPr="007D4BC4">
        <w:rPr>
          <w:rFonts w:ascii="Times New Roman" w:hAnsi="Times New Roman" w:cs="Times New Roman"/>
          <w:color w:val="000000"/>
        </w:rPr>
        <w:t xml:space="preserve"> участников турнира (30 человек)</w:t>
      </w:r>
      <w:r w:rsidR="00D06219">
        <w:rPr>
          <w:rFonts w:ascii="Times New Roman" w:hAnsi="Times New Roman" w:cs="Times New Roman"/>
          <w:color w:val="000000"/>
        </w:rPr>
        <w:t>;</w:t>
      </w:r>
    </w:p>
    <w:p w:rsidR="00D06219" w:rsidRDefault="00D06219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D4BC4">
        <w:rPr>
          <w:rFonts w:ascii="Times New Roman" w:hAnsi="Times New Roman" w:cs="Times New Roman"/>
          <w:color w:val="000000"/>
        </w:rPr>
        <w:t>техническое обеспечение онлайн-трансляции</w:t>
      </w:r>
      <w:r>
        <w:rPr>
          <w:rFonts w:ascii="Times New Roman" w:hAnsi="Times New Roman" w:cs="Times New Roman"/>
          <w:color w:val="000000"/>
        </w:rPr>
        <w:t>;</w:t>
      </w:r>
    </w:p>
    <w:p w:rsidR="00D06219" w:rsidRDefault="00D06219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D4BC4">
        <w:rPr>
          <w:rFonts w:ascii="Times New Roman" w:hAnsi="Times New Roman" w:cs="Times New Roman"/>
          <w:color w:val="000000"/>
        </w:rPr>
        <w:t xml:space="preserve">контроль за своевременным выходом игроков и соблюдением </w:t>
      </w:r>
      <w:proofErr w:type="spellStart"/>
      <w:r w:rsidRPr="007D4BC4">
        <w:rPr>
          <w:rFonts w:ascii="Times New Roman" w:hAnsi="Times New Roman" w:cs="Times New Roman"/>
          <w:color w:val="000000"/>
        </w:rPr>
        <w:t>тайминга</w:t>
      </w:r>
      <w:proofErr w:type="spellEnd"/>
      <w:r w:rsidRPr="007D4BC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D4BC4">
        <w:rPr>
          <w:rFonts w:ascii="Times New Roman" w:hAnsi="Times New Roman" w:cs="Times New Roman"/>
          <w:color w:val="000000"/>
        </w:rPr>
        <w:t>читинг</w:t>
      </w:r>
      <w:proofErr w:type="spellEnd"/>
      <w:r w:rsidRPr="007D4BC4">
        <w:rPr>
          <w:rFonts w:ascii="Times New Roman" w:hAnsi="Times New Roman" w:cs="Times New Roman"/>
          <w:color w:val="000000"/>
        </w:rPr>
        <w:t>-контроль, сопровождение турнира</w:t>
      </w:r>
      <w:r>
        <w:rPr>
          <w:rFonts w:ascii="Times New Roman" w:hAnsi="Times New Roman" w:cs="Times New Roman"/>
          <w:color w:val="000000"/>
        </w:rPr>
        <w:t>;</w:t>
      </w:r>
    </w:p>
    <w:p w:rsidR="00D06219" w:rsidRDefault="00D06219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D4BC4">
        <w:rPr>
          <w:rFonts w:ascii="Times New Roman" w:hAnsi="Times New Roman" w:cs="Times New Roman"/>
          <w:color w:val="000000"/>
        </w:rPr>
        <w:t>формирование базы всех сыгранных партий участника и подготовка инструкции по анализу (30 человек)</w:t>
      </w:r>
      <w:r w:rsidR="007F2963">
        <w:rPr>
          <w:rFonts w:ascii="Times New Roman" w:hAnsi="Times New Roman" w:cs="Times New Roman"/>
          <w:color w:val="000000"/>
        </w:rPr>
        <w:t>.</w:t>
      </w:r>
    </w:p>
    <w:p w:rsidR="00D06219" w:rsidRDefault="00D06219" w:rsidP="007D4BC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0306D" w:rsidRPr="0010306D" w:rsidRDefault="00D06219" w:rsidP="0010306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4</w:t>
      </w:r>
      <w:r w:rsidR="00292F65" w:rsidRPr="0010306D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292F65" w:rsidRPr="0010306D">
        <w:rPr>
          <w:rFonts w:ascii="Times New Roman" w:hAnsi="Times New Roman" w:cs="Times New Roman"/>
          <w:b/>
          <w:caps/>
          <w:shd w:val="clear" w:color="auto" w:fill="FFFFFF"/>
        </w:rPr>
        <w:t xml:space="preserve">Требование к участникам и условия </w:t>
      </w:r>
      <w:r w:rsidR="001C0E8E" w:rsidRPr="0010306D">
        <w:rPr>
          <w:rFonts w:ascii="Times New Roman" w:hAnsi="Times New Roman" w:cs="Times New Roman"/>
          <w:b/>
          <w:caps/>
          <w:shd w:val="clear" w:color="auto" w:fill="FFFFFF"/>
        </w:rPr>
        <w:t>участия</w:t>
      </w:r>
    </w:p>
    <w:p w:rsidR="0010306D" w:rsidRPr="0010306D" w:rsidRDefault="00D06219" w:rsidP="0010306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292F65" w:rsidRPr="0010306D">
        <w:rPr>
          <w:rFonts w:ascii="Times New Roman" w:hAnsi="Times New Roman" w:cs="Times New Roman"/>
          <w:color w:val="000000"/>
        </w:rPr>
        <w:t>.1</w:t>
      </w:r>
      <w:r w:rsidR="001C0E8E" w:rsidRPr="0010306D">
        <w:rPr>
          <w:rFonts w:ascii="Times New Roman" w:hAnsi="Times New Roman" w:cs="Times New Roman"/>
          <w:color w:val="000000"/>
        </w:rPr>
        <w:t>.</w:t>
      </w:r>
      <w:r w:rsidR="00682969" w:rsidRPr="0010306D">
        <w:rPr>
          <w:rFonts w:ascii="Times New Roman" w:hAnsi="Times New Roman" w:cs="Times New Roman"/>
          <w:color w:val="000000"/>
        </w:rPr>
        <w:t xml:space="preserve"> </w:t>
      </w:r>
      <w:r w:rsidR="00224518" w:rsidRPr="0010306D">
        <w:rPr>
          <w:rFonts w:ascii="Times New Roman" w:hAnsi="Times New Roman" w:cs="Times New Roman"/>
          <w:color w:val="000000"/>
        </w:rPr>
        <w:t>К участию приглашается команда города в составе не более</w:t>
      </w:r>
      <w:r w:rsidR="00B52838" w:rsidRPr="0010306D">
        <w:rPr>
          <w:rFonts w:ascii="Times New Roman" w:hAnsi="Times New Roman" w:cs="Times New Roman"/>
          <w:color w:val="000000"/>
        </w:rPr>
        <w:t xml:space="preserve"> </w:t>
      </w:r>
      <w:r w:rsidR="007D4BC4">
        <w:rPr>
          <w:rFonts w:ascii="Times New Roman" w:hAnsi="Times New Roman" w:cs="Times New Roman"/>
          <w:color w:val="000000"/>
        </w:rPr>
        <w:t>15</w:t>
      </w:r>
      <w:r w:rsidR="004F53F6" w:rsidRPr="0010306D">
        <w:rPr>
          <w:rFonts w:ascii="Times New Roman" w:hAnsi="Times New Roman" w:cs="Times New Roman"/>
          <w:color w:val="000000"/>
        </w:rPr>
        <w:t xml:space="preserve"> </w:t>
      </w:r>
      <w:r w:rsidR="00224518" w:rsidRPr="0010306D">
        <w:rPr>
          <w:rFonts w:ascii="Times New Roman" w:hAnsi="Times New Roman" w:cs="Times New Roman"/>
          <w:color w:val="000000"/>
        </w:rPr>
        <w:t>человек.</w:t>
      </w:r>
    </w:p>
    <w:p w:rsidR="00682969" w:rsidRPr="0010306D" w:rsidRDefault="00682969" w:rsidP="00E2095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 xml:space="preserve">4.2. </w:t>
      </w:r>
      <w:r w:rsidR="00224518" w:rsidRPr="0010306D">
        <w:rPr>
          <w:rFonts w:ascii="Times New Roman" w:hAnsi="Times New Roman" w:cs="Times New Roman"/>
          <w:color w:val="000000"/>
        </w:rPr>
        <w:t>Возраст</w:t>
      </w:r>
      <w:r w:rsidRPr="0010306D">
        <w:rPr>
          <w:rFonts w:ascii="Times New Roman" w:hAnsi="Times New Roman" w:cs="Times New Roman"/>
          <w:color w:val="000000"/>
        </w:rPr>
        <w:t xml:space="preserve"> участ</w:t>
      </w:r>
      <w:r w:rsidR="00224518" w:rsidRPr="0010306D">
        <w:rPr>
          <w:rFonts w:ascii="Times New Roman" w:hAnsi="Times New Roman" w:cs="Times New Roman"/>
          <w:color w:val="000000"/>
        </w:rPr>
        <w:t>ников Интернет-турнира -</w:t>
      </w:r>
      <w:r w:rsidRPr="0010306D">
        <w:rPr>
          <w:rFonts w:ascii="Times New Roman" w:hAnsi="Times New Roman" w:cs="Times New Roman"/>
          <w:color w:val="000000"/>
        </w:rPr>
        <w:t xml:space="preserve"> 2002-</w:t>
      </w:r>
      <w:r w:rsidR="004F53F6" w:rsidRPr="0010306D">
        <w:rPr>
          <w:rFonts w:ascii="Times New Roman" w:hAnsi="Times New Roman" w:cs="Times New Roman"/>
          <w:color w:val="000000"/>
        </w:rPr>
        <w:t xml:space="preserve">2012 </w:t>
      </w:r>
      <w:r w:rsidRPr="0010306D">
        <w:rPr>
          <w:rFonts w:ascii="Times New Roman" w:hAnsi="Times New Roman" w:cs="Times New Roman"/>
          <w:color w:val="000000"/>
        </w:rPr>
        <w:t>г</w:t>
      </w:r>
      <w:r w:rsidR="00F923E2" w:rsidRPr="0010306D">
        <w:rPr>
          <w:rFonts w:ascii="Times New Roman" w:hAnsi="Times New Roman" w:cs="Times New Roman"/>
          <w:color w:val="000000"/>
        </w:rPr>
        <w:t>г.</w:t>
      </w:r>
      <w:r w:rsidRPr="0010306D">
        <w:rPr>
          <w:rFonts w:ascii="Times New Roman" w:hAnsi="Times New Roman" w:cs="Times New Roman"/>
          <w:color w:val="000000"/>
        </w:rPr>
        <w:t xml:space="preserve"> рождения (</w:t>
      </w:r>
      <w:r w:rsidR="00F923E2" w:rsidRPr="0010306D">
        <w:rPr>
          <w:rFonts w:ascii="Times New Roman" w:hAnsi="Times New Roman" w:cs="Times New Roman"/>
          <w:color w:val="000000"/>
        </w:rPr>
        <w:t>мальчики/</w:t>
      </w:r>
      <w:r w:rsidRPr="0010306D">
        <w:rPr>
          <w:rFonts w:ascii="Times New Roman" w:hAnsi="Times New Roman" w:cs="Times New Roman"/>
          <w:color w:val="000000"/>
        </w:rPr>
        <w:t>девочки).</w:t>
      </w:r>
    </w:p>
    <w:p w:rsidR="00BF0D79" w:rsidRPr="0010306D" w:rsidRDefault="00BF0D79" w:rsidP="00E2095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>4.3.</w:t>
      </w:r>
      <w:r w:rsidR="00E2095F">
        <w:rPr>
          <w:rFonts w:ascii="Times New Roman" w:hAnsi="Times New Roman" w:cs="Times New Roman"/>
          <w:color w:val="000000"/>
        </w:rPr>
        <w:t xml:space="preserve"> </w:t>
      </w:r>
      <w:r w:rsidR="003C5904" w:rsidRPr="0010306D">
        <w:rPr>
          <w:rFonts w:ascii="Times New Roman" w:hAnsi="Times New Roman" w:cs="Times New Roman"/>
          <w:color w:val="000000"/>
        </w:rPr>
        <w:t>Предпочтительно</w:t>
      </w:r>
      <w:r w:rsidRPr="0010306D">
        <w:rPr>
          <w:rFonts w:ascii="Times New Roman" w:hAnsi="Times New Roman" w:cs="Times New Roman"/>
          <w:color w:val="000000"/>
        </w:rPr>
        <w:t xml:space="preserve"> участие </w:t>
      </w:r>
      <w:r w:rsidR="003C5904" w:rsidRPr="0010306D">
        <w:rPr>
          <w:rFonts w:ascii="Times New Roman" w:hAnsi="Times New Roman" w:cs="Times New Roman"/>
          <w:color w:val="000000"/>
        </w:rPr>
        <w:t xml:space="preserve">в Интернет-турнире </w:t>
      </w:r>
      <w:r w:rsidRPr="0010306D">
        <w:rPr>
          <w:rFonts w:ascii="Times New Roman" w:hAnsi="Times New Roman" w:cs="Times New Roman"/>
          <w:color w:val="000000"/>
        </w:rPr>
        <w:t>спортсмен</w:t>
      </w:r>
      <w:r w:rsidR="003C5904" w:rsidRPr="0010306D">
        <w:rPr>
          <w:rFonts w:ascii="Times New Roman" w:hAnsi="Times New Roman" w:cs="Times New Roman"/>
          <w:color w:val="000000"/>
        </w:rPr>
        <w:t>ов</w:t>
      </w:r>
      <w:r w:rsidR="00F923E2" w:rsidRPr="0010306D">
        <w:rPr>
          <w:rFonts w:ascii="Times New Roman" w:hAnsi="Times New Roman" w:cs="Times New Roman"/>
          <w:color w:val="000000"/>
        </w:rPr>
        <w:t>,</w:t>
      </w:r>
      <w:r w:rsidR="00BE1BBB" w:rsidRPr="0010306D">
        <w:rPr>
          <w:rFonts w:ascii="Times New Roman" w:hAnsi="Times New Roman" w:cs="Times New Roman"/>
          <w:color w:val="000000"/>
        </w:rPr>
        <w:t xml:space="preserve"> обучающи</w:t>
      </w:r>
      <w:r w:rsidR="00F43F09" w:rsidRPr="0010306D">
        <w:rPr>
          <w:rFonts w:ascii="Times New Roman" w:hAnsi="Times New Roman" w:cs="Times New Roman"/>
          <w:color w:val="000000"/>
        </w:rPr>
        <w:t>х</w:t>
      </w:r>
      <w:r w:rsidR="00BE1BBB" w:rsidRPr="0010306D">
        <w:rPr>
          <w:rFonts w:ascii="Times New Roman" w:hAnsi="Times New Roman" w:cs="Times New Roman"/>
          <w:color w:val="000000"/>
        </w:rPr>
        <w:t>ся в шахматных</w:t>
      </w:r>
      <w:r w:rsidR="0010306D">
        <w:rPr>
          <w:rFonts w:ascii="Times New Roman" w:hAnsi="Times New Roman" w:cs="Times New Roman"/>
          <w:color w:val="000000"/>
        </w:rPr>
        <w:t xml:space="preserve"> </w:t>
      </w:r>
      <w:r w:rsidRPr="0010306D">
        <w:rPr>
          <w:rFonts w:ascii="Times New Roman" w:hAnsi="Times New Roman" w:cs="Times New Roman"/>
          <w:color w:val="000000"/>
        </w:rPr>
        <w:t>школах, секциях и клубах.</w:t>
      </w:r>
    </w:p>
    <w:p w:rsidR="00BE1BBB" w:rsidRPr="0010306D" w:rsidRDefault="00BE1BBB" w:rsidP="00E2095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>4.4. Местонахождени</w:t>
      </w:r>
      <w:r w:rsidR="00E7234B" w:rsidRPr="0010306D">
        <w:rPr>
          <w:rFonts w:ascii="Times New Roman" w:hAnsi="Times New Roman" w:cs="Times New Roman"/>
          <w:color w:val="000000"/>
        </w:rPr>
        <w:t>е</w:t>
      </w:r>
      <w:r w:rsidRPr="0010306D">
        <w:rPr>
          <w:rFonts w:ascii="Times New Roman" w:hAnsi="Times New Roman" w:cs="Times New Roman"/>
          <w:color w:val="000000"/>
        </w:rPr>
        <w:t xml:space="preserve"> участники Интернет-турнира определяют самостоятельно (дом, офис, спортивная школа, спортивный клуб).</w:t>
      </w:r>
    </w:p>
    <w:p w:rsidR="004F53F6" w:rsidRPr="0010306D" w:rsidRDefault="003C5904" w:rsidP="0010306D">
      <w:pPr>
        <w:spacing w:after="0" w:line="240" w:lineRule="auto"/>
        <w:ind w:left="-170" w:firstLine="170"/>
        <w:jc w:val="both"/>
        <w:rPr>
          <w:rFonts w:ascii="Times New Roman" w:hAnsi="Times New Roman" w:cs="Times New Roman"/>
          <w:color w:val="FF0000"/>
        </w:rPr>
      </w:pPr>
      <w:r w:rsidRPr="0010306D">
        <w:rPr>
          <w:rFonts w:ascii="Times New Roman" w:hAnsi="Times New Roman" w:cs="Times New Roman"/>
        </w:rPr>
        <w:t>4.5</w:t>
      </w:r>
      <w:r w:rsidR="00BF0D79" w:rsidRPr="0010306D">
        <w:rPr>
          <w:rFonts w:ascii="Times New Roman" w:hAnsi="Times New Roman" w:cs="Times New Roman"/>
        </w:rPr>
        <w:t>.</w:t>
      </w:r>
      <w:r w:rsidR="00224518" w:rsidRPr="0010306D">
        <w:rPr>
          <w:rFonts w:ascii="Times New Roman" w:hAnsi="Times New Roman" w:cs="Times New Roman"/>
        </w:rPr>
        <w:t xml:space="preserve"> </w:t>
      </w:r>
      <w:r w:rsidR="00BF0D79" w:rsidRPr="0010306D">
        <w:rPr>
          <w:rFonts w:ascii="Times New Roman" w:hAnsi="Times New Roman" w:cs="Times New Roman"/>
        </w:rPr>
        <w:t xml:space="preserve">Обязательным является </w:t>
      </w:r>
      <w:r w:rsidR="00682969" w:rsidRPr="0010306D">
        <w:rPr>
          <w:rFonts w:ascii="Times New Roman" w:hAnsi="Times New Roman" w:cs="Times New Roman"/>
        </w:rPr>
        <w:t>наличи</w:t>
      </w:r>
      <w:r w:rsidR="00BF0D79" w:rsidRPr="0010306D">
        <w:rPr>
          <w:rFonts w:ascii="Times New Roman" w:hAnsi="Times New Roman" w:cs="Times New Roman"/>
        </w:rPr>
        <w:t>е</w:t>
      </w:r>
      <w:r w:rsidR="00682969" w:rsidRPr="0010306D">
        <w:rPr>
          <w:rFonts w:ascii="Times New Roman" w:hAnsi="Times New Roman" w:cs="Times New Roman"/>
        </w:rPr>
        <w:t xml:space="preserve"> компьютера с выходом в Интерне</w:t>
      </w:r>
      <w:r w:rsidR="00682969" w:rsidRPr="00E2095F">
        <w:rPr>
          <w:rFonts w:ascii="Times New Roman" w:hAnsi="Times New Roman" w:cs="Times New Roman"/>
          <w:color w:val="000000" w:themeColor="text1"/>
        </w:rPr>
        <w:t>т</w:t>
      </w:r>
      <w:r w:rsidR="00B01AE5">
        <w:rPr>
          <w:rFonts w:ascii="Times New Roman" w:hAnsi="Times New Roman" w:cs="Times New Roman"/>
          <w:color w:val="000000" w:themeColor="text1"/>
        </w:rPr>
        <w:t xml:space="preserve"> (скорость от 100 мб/с)</w:t>
      </w:r>
      <w:r w:rsidR="00E2095F" w:rsidRPr="00E2095F">
        <w:rPr>
          <w:rFonts w:ascii="Times New Roman" w:hAnsi="Times New Roman" w:cs="Times New Roman"/>
          <w:color w:val="000000" w:themeColor="text1"/>
        </w:rPr>
        <w:t>.</w:t>
      </w:r>
    </w:p>
    <w:p w:rsidR="00682969" w:rsidRPr="0010306D" w:rsidRDefault="0010306D" w:rsidP="00103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06D">
        <w:rPr>
          <w:rFonts w:ascii="Times New Roman" w:hAnsi="Times New Roman" w:cs="Times New Roman"/>
        </w:rPr>
        <w:t>4</w:t>
      </w:r>
      <w:r w:rsidR="00682969" w:rsidRPr="0010306D">
        <w:rPr>
          <w:rFonts w:ascii="Times New Roman" w:hAnsi="Times New Roman" w:cs="Times New Roman"/>
        </w:rPr>
        <w:t>.</w:t>
      </w:r>
      <w:r w:rsidRPr="0010306D">
        <w:rPr>
          <w:rFonts w:ascii="Times New Roman" w:hAnsi="Times New Roman" w:cs="Times New Roman"/>
        </w:rPr>
        <w:t>6</w:t>
      </w:r>
      <w:r w:rsidR="00682969" w:rsidRPr="0010306D">
        <w:rPr>
          <w:rFonts w:ascii="Times New Roman" w:hAnsi="Times New Roman" w:cs="Times New Roman"/>
        </w:rPr>
        <w:t>. Участие в Интернет-турнире бесплатное.</w:t>
      </w:r>
    </w:p>
    <w:p w:rsidR="00965DD3" w:rsidRPr="0010306D" w:rsidRDefault="0010306D" w:rsidP="00E209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06D">
        <w:rPr>
          <w:rFonts w:ascii="Times New Roman" w:hAnsi="Times New Roman" w:cs="Times New Roman"/>
        </w:rPr>
        <w:t>4</w:t>
      </w:r>
      <w:r w:rsidR="003C5904" w:rsidRPr="0010306D">
        <w:rPr>
          <w:rFonts w:ascii="Times New Roman" w:hAnsi="Times New Roman" w:cs="Times New Roman"/>
        </w:rPr>
        <w:t>.</w:t>
      </w:r>
      <w:r w:rsidRPr="0010306D">
        <w:rPr>
          <w:rFonts w:ascii="Times New Roman" w:hAnsi="Times New Roman" w:cs="Times New Roman"/>
        </w:rPr>
        <w:t>7</w:t>
      </w:r>
      <w:r w:rsidR="00965DD3" w:rsidRPr="0010306D">
        <w:rPr>
          <w:rFonts w:ascii="Times New Roman" w:hAnsi="Times New Roman" w:cs="Times New Roman"/>
        </w:rPr>
        <w:t>.</w:t>
      </w:r>
      <w:r w:rsidR="00E2095F">
        <w:rPr>
          <w:rFonts w:ascii="Times New Roman" w:hAnsi="Times New Roman" w:cs="Times New Roman"/>
        </w:rPr>
        <w:t xml:space="preserve"> </w:t>
      </w:r>
      <w:r w:rsidR="00965DD3" w:rsidRPr="0010306D">
        <w:rPr>
          <w:rFonts w:ascii="Times New Roman" w:hAnsi="Times New Roman" w:cs="Times New Roman"/>
        </w:rPr>
        <w:t xml:space="preserve">Для участия в Интернет-турнире необходима предварительная регистрация на сайте </w:t>
      </w:r>
      <w:hyperlink r:id="rId12" w:history="1">
        <w:r w:rsidR="00E2095F" w:rsidRPr="00AB648F">
          <w:rPr>
            <w:rStyle w:val="a3"/>
            <w:rFonts w:ascii="Times New Roman" w:hAnsi="Times New Roman" w:cs="Times New Roman"/>
          </w:rPr>
          <w:t>https://mskchess.ru/</w:t>
        </w:r>
      </w:hyperlink>
      <w:r w:rsidR="00965DD3" w:rsidRPr="0010306D">
        <w:rPr>
          <w:rFonts w:ascii="Times New Roman" w:hAnsi="Times New Roman" w:cs="Times New Roman"/>
        </w:rPr>
        <w:t xml:space="preserve">.  </w:t>
      </w:r>
    </w:p>
    <w:p w:rsidR="00682969" w:rsidRPr="0010306D" w:rsidRDefault="00682969" w:rsidP="00E2095F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</w:p>
    <w:p w:rsidR="00682969" w:rsidRPr="0010306D" w:rsidRDefault="00682969" w:rsidP="00E2095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0306D">
        <w:rPr>
          <w:rFonts w:ascii="Times New Roman" w:hAnsi="Times New Roman" w:cs="Times New Roman"/>
          <w:b/>
          <w:shd w:val="clear" w:color="auto" w:fill="FFFFFF"/>
        </w:rPr>
        <w:t xml:space="preserve">5. </w:t>
      </w:r>
      <w:r w:rsidR="00B52838" w:rsidRPr="0010306D">
        <w:rPr>
          <w:rStyle w:val="a8"/>
          <w:rFonts w:ascii="Times New Roman" w:hAnsi="Times New Roman" w:cs="Times New Roman"/>
          <w:color w:val="000000"/>
          <w:shd w:val="clear" w:color="auto" w:fill="FFFFFF"/>
        </w:rPr>
        <w:t>ОБЩИЕ СВЕДЕНИЯ О СПОРТИВНЫХ СОРЕВНОВАНИЯХ</w:t>
      </w:r>
    </w:p>
    <w:p w:rsidR="0010306D" w:rsidRPr="0010306D" w:rsidRDefault="00D17C8B" w:rsidP="00E209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06D">
        <w:rPr>
          <w:rFonts w:ascii="Times New Roman" w:hAnsi="Times New Roman" w:cs="Times New Roman"/>
          <w:color w:val="000000"/>
        </w:rPr>
        <w:t>5</w:t>
      </w:r>
      <w:r w:rsidR="00682969" w:rsidRPr="0010306D">
        <w:rPr>
          <w:rFonts w:ascii="Times New Roman" w:hAnsi="Times New Roman" w:cs="Times New Roman"/>
          <w:color w:val="000000"/>
        </w:rPr>
        <w:t xml:space="preserve">.1. </w:t>
      </w:r>
      <w:r w:rsidR="00253F09" w:rsidRPr="0010306D">
        <w:rPr>
          <w:rFonts w:ascii="Times New Roman" w:hAnsi="Times New Roman" w:cs="Times New Roman"/>
          <w:color w:val="000000"/>
        </w:rPr>
        <w:t xml:space="preserve">Соревнование проводится в формате блиц по системе </w:t>
      </w:r>
      <w:proofErr w:type="spellStart"/>
      <w:r w:rsidR="00253F09" w:rsidRPr="0010306D">
        <w:rPr>
          <w:rFonts w:ascii="Times New Roman" w:hAnsi="Times New Roman" w:cs="Times New Roman"/>
          <w:color w:val="000000"/>
        </w:rPr>
        <w:t>lichess</w:t>
      </w:r>
      <w:proofErr w:type="spellEnd"/>
      <w:r w:rsidR="00253F09" w:rsidRPr="0010306D">
        <w:rPr>
          <w:rFonts w:ascii="Times New Roman" w:hAnsi="Times New Roman" w:cs="Times New Roman"/>
          <w:color w:val="000000"/>
        </w:rPr>
        <w:t xml:space="preserve"> на онлайн-сервисе </w:t>
      </w:r>
      <w:hyperlink r:id="rId13" w:history="1">
        <w:r w:rsidR="00253F09" w:rsidRPr="0010306D">
          <w:rPr>
            <w:rStyle w:val="a3"/>
            <w:rFonts w:ascii="Times New Roman" w:hAnsi="Times New Roman" w:cs="Times New Roman"/>
            <w:lang w:val="en-US"/>
          </w:rPr>
          <w:t>www</w:t>
        </w:r>
        <w:r w:rsidR="00253F09" w:rsidRPr="0010306D">
          <w:rPr>
            <w:rStyle w:val="a3"/>
            <w:rFonts w:ascii="Times New Roman" w:hAnsi="Times New Roman" w:cs="Times New Roman"/>
          </w:rPr>
          <w:t>.mskchess.ru</w:t>
        </w:r>
      </w:hyperlink>
      <w:r w:rsidR="00253F09" w:rsidRPr="0010306D">
        <w:rPr>
          <w:rFonts w:ascii="Times New Roman" w:hAnsi="Times New Roman" w:cs="Times New Roman"/>
          <w:color w:val="000000"/>
        </w:rPr>
        <w:t>. Контроль времени - 3 минуты на всю партию + 2 секунды на ход, начиная с первого, каждому участнику. </w:t>
      </w:r>
      <w:r w:rsidR="00B52838" w:rsidRPr="0010306D">
        <w:rPr>
          <w:rFonts w:ascii="Times New Roman" w:hAnsi="Times New Roman" w:cs="Times New Roman"/>
        </w:rPr>
        <w:t>За победу в партии игрок получает 2 очка, за ничью 1 очко. Если участник одерживает несколько побед подряд, то очки за победу удваиваются (он выходит на так называемую серию). Победителем становится команда, набравшая наибольшее число очков. Если участник сыграл вничью, то в следующей партии, если она также заканчивается вничью ему надо сделать не меньше 30 ходов, чтобы получить 1 очко, в ином случае за эту партию он получит 0 очков.</w:t>
      </w:r>
    </w:p>
    <w:p w:rsidR="00985474" w:rsidRPr="0010306D" w:rsidRDefault="00985474" w:rsidP="00E209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06D">
        <w:rPr>
          <w:rFonts w:ascii="Times New Roman" w:hAnsi="Times New Roman" w:cs="Times New Roman"/>
          <w:color w:val="000000"/>
        </w:rPr>
        <w:t>5.2.</w:t>
      </w:r>
      <w:r w:rsidR="0010306D" w:rsidRPr="0010306D">
        <w:rPr>
          <w:rFonts w:ascii="Times New Roman" w:hAnsi="Times New Roman" w:cs="Times New Roman"/>
        </w:rPr>
        <w:t xml:space="preserve"> </w:t>
      </w:r>
      <w:r w:rsidRPr="0010306D">
        <w:rPr>
          <w:rFonts w:ascii="Times New Roman" w:hAnsi="Times New Roman" w:cs="Times New Roman"/>
        </w:rPr>
        <w:t xml:space="preserve">Возможен вариант проведения </w:t>
      </w:r>
      <w:r w:rsidR="00253F09" w:rsidRPr="0010306D">
        <w:rPr>
          <w:rFonts w:ascii="Times New Roman" w:hAnsi="Times New Roman" w:cs="Times New Roman"/>
        </w:rPr>
        <w:t xml:space="preserve">сеанса одновременной игры </w:t>
      </w:r>
      <w:r w:rsidRPr="0010306D">
        <w:rPr>
          <w:rFonts w:ascii="Times New Roman" w:hAnsi="Times New Roman" w:cs="Times New Roman"/>
        </w:rPr>
        <w:t>– 1 грос</w:t>
      </w:r>
      <w:r w:rsidR="0010306D" w:rsidRPr="0010306D">
        <w:rPr>
          <w:rFonts w:ascii="Times New Roman" w:hAnsi="Times New Roman" w:cs="Times New Roman"/>
        </w:rPr>
        <w:t>с</w:t>
      </w:r>
      <w:r w:rsidRPr="0010306D">
        <w:rPr>
          <w:rFonts w:ascii="Times New Roman" w:hAnsi="Times New Roman" w:cs="Times New Roman"/>
        </w:rPr>
        <w:t>мейсте</w:t>
      </w:r>
      <w:r w:rsidR="0010306D" w:rsidRPr="0010306D">
        <w:rPr>
          <w:rFonts w:ascii="Times New Roman" w:hAnsi="Times New Roman" w:cs="Times New Roman"/>
        </w:rPr>
        <w:t>р</w:t>
      </w:r>
      <w:r w:rsidR="004F53F6" w:rsidRPr="0010306D">
        <w:rPr>
          <w:rFonts w:ascii="Times New Roman" w:hAnsi="Times New Roman" w:cs="Times New Roman"/>
        </w:rPr>
        <w:t xml:space="preserve"> или международный мастер </w:t>
      </w:r>
      <w:r w:rsidRPr="0010306D">
        <w:rPr>
          <w:rFonts w:ascii="Times New Roman" w:hAnsi="Times New Roman" w:cs="Times New Roman"/>
        </w:rPr>
        <w:t xml:space="preserve">играет с </w:t>
      </w:r>
      <w:r w:rsidR="00B52838" w:rsidRPr="0010306D">
        <w:rPr>
          <w:rFonts w:ascii="Times New Roman" w:hAnsi="Times New Roman" w:cs="Times New Roman"/>
        </w:rPr>
        <w:t>участниками сеанса до 30 человек</w:t>
      </w:r>
      <w:r w:rsidRPr="0010306D">
        <w:rPr>
          <w:rFonts w:ascii="Times New Roman" w:hAnsi="Times New Roman" w:cs="Times New Roman"/>
        </w:rPr>
        <w:t>.</w:t>
      </w:r>
    </w:p>
    <w:p w:rsidR="009B72EA" w:rsidRPr="0010306D" w:rsidRDefault="009B72EA" w:rsidP="00E2095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</w:rPr>
        <w:t xml:space="preserve">5.3. Сопровождение Интернет-турнира </w:t>
      </w:r>
      <w:r w:rsidR="007463F8">
        <w:rPr>
          <w:rFonts w:ascii="Times New Roman" w:hAnsi="Times New Roman" w:cs="Times New Roman"/>
        </w:rPr>
        <w:t xml:space="preserve">возможно </w:t>
      </w:r>
      <w:r w:rsidRPr="0010306D">
        <w:rPr>
          <w:rFonts w:ascii="Times New Roman" w:hAnsi="Times New Roman" w:cs="Times New Roman"/>
        </w:rPr>
        <w:t>комментаторами на русском и английском языках.</w:t>
      </w:r>
    </w:p>
    <w:p w:rsidR="00965DD3" w:rsidRDefault="00965DD3" w:rsidP="00E209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06D">
        <w:rPr>
          <w:rFonts w:ascii="Times New Roman" w:hAnsi="Times New Roman" w:cs="Times New Roman"/>
        </w:rPr>
        <w:t>5.</w:t>
      </w:r>
      <w:r w:rsidR="009B72EA" w:rsidRPr="0010306D">
        <w:rPr>
          <w:rFonts w:ascii="Times New Roman" w:hAnsi="Times New Roman" w:cs="Times New Roman"/>
        </w:rPr>
        <w:t>4</w:t>
      </w:r>
      <w:r w:rsidRPr="0010306D">
        <w:rPr>
          <w:rFonts w:ascii="Times New Roman" w:hAnsi="Times New Roman" w:cs="Times New Roman"/>
        </w:rPr>
        <w:t>. Продолжительность Интернет-турнира –</w:t>
      </w:r>
      <w:r w:rsidR="00E2095F">
        <w:rPr>
          <w:rFonts w:ascii="Times New Roman" w:hAnsi="Times New Roman" w:cs="Times New Roman"/>
        </w:rPr>
        <w:t xml:space="preserve"> </w:t>
      </w:r>
      <w:r w:rsidRPr="0010306D">
        <w:rPr>
          <w:rFonts w:ascii="Times New Roman" w:hAnsi="Times New Roman" w:cs="Times New Roman"/>
        </w:rPr>
        <w:t>2 час</w:t>
      </w:r>
      <w:r w:rsidR="0010306D" w:rsidRPr="0010306D">
        <w:rPr>
          <w:rFonts w:ascii="Times New Roman" w:hAnsi="Times New Roman" w:cs="Times New Roman"/>
        </w:rPr>
        <w:t>а</w:t>
      </w:r>
      <w:r w:rsidRPr="0010306D">
        <w:rPr>
          <w:rFonts w:ascii="Times New Roman" w:hAnsi="Times New Roman" w:cs="Times New Roman"/>
        </w:rPr>
        <w:t>.</w:t>
      </w:r>
    </w:p>
    <w:p w:rsidR="00D06219" w:rsidRDefault="00D06219" w:rsidP="00E209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33" w:rsidRPr="0010306D" w:rsidRDefault="004F3633" w:rsidP="00E209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F09" w:rsidRPr="0010306D" w:rsidRDefault="00F43F09" w:rsidP="0010306D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</w:p>
    <w:p w:rsidR="00F43F09" w:rsidRPr="00E2095F" w:rsidRDefault="00F43F09" w:rsidP="00E2095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aps/>
          <w:shd w:val="clear" w:color="auto" w:fill="FFFFFF"/>
        </w:rPr>
      </w:pPr>
      <w:r w:rsidRPr="0010306D">
        <w:rPr>
          <w:rFonts w:ascii="Times New Roman" w:hAnsi="Times New Roman" w:cs="Times New Roman"/>
          <w:b/>
          <w:caps/>
          <w:shd w:val="clear" w:color="auto" w:fill="FFFFFF"/>
        </w:rPr>
        <w:t>6. Обеспечение безопасности участников и зрителей</w:t>
      </w:r>
    </w:p>
    <w:p w:rsidR="00965DD3" w:rsidRPr="0010306D" w:rsidRDefault="00F43F09" w:rsidP="00E2095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>6.1.</w:t>
      </w:r>
      <w:r w:rsidR="0010306D">
        <w:rPr>
          <w:rFonts w:ascii="Times New Roman" w:hAnsi="Times New Roman" w:cs="Times New Roman"/>
          <w:color w:val="000000"/>
        </w:rPr>
        <w:t xml:space="preserve"> </w:t>
      </w:r>
      <w:r w:rsidRPr="0010306D">
        <w:rPr>
          <w:rFonts w:ascii="Times New Roman" w:hAnsi="Times New Roman" w:cs="Times New Roman"/>
          <w:color w:val="000000"/>
        </w:rPr>
        <w:t>Соревнования проводятся через Интернет. Участники обеспечивают свою безопасность самостоятельно в местах игры.</w:t>
      </w:r>
    </w:p>
    <w:p w:rsidR="005F6B29" w:rsidRPr="0010306D" w:rsidRDefault="005F6B29" w:rsidP="0010306D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4F53F6" w:rsidRPr="00E2095F" w:rsidRDefault="00F43F09" w:rsidP="00E2095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0306D">
        <w:rPr>
          <w:rFonts w:ascii="Times New Roman" w:hAnsi="Times New Roman" w:cs="Times New Roman"/>
          <w:b/>
          <w:shd w:val="clear" w:color="auto" w:fill="FFFFFF"/>
        </w:rPr>
        <w:t>7</w:t>
      </w:r>
      <w:r w:rsidR="0073245F" w:rsidRPr="0010306D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73245F" w:rsidRPr="0010306D">
        <w:rPr>
          <w:rFonts w:ascii="Times New Roman" w:hAnsi="Times New Roman" w:cs="Times New Roman"/>
          <w:b/>
          <w:caps/>
          <w:shd w:val="clear" w:color="auto" w:fill="FFFFFF"/>
        </w:rPr>
        <w:t>Подведение итогов турнира</w:t>
      </w:r>
      <w:r w:rsidR="00E7234B" w:rsidRPr="0010306D">
        <w:rPr>
          <w:rFonts w:ascii="Times New Roman" w:hAnsi="Times New Roman" w:cs="Times New Roman"/>
          <w:b/>
          <w:caps/>
          <w:shd w:val="clear" w:color="auto" w:fill="FFFFFF"/>
        </w:rPr>
        <w:t xml:space="preserve"> и награждение победителей и призеров</w:t>
      </w:r>
    </w:p>
    <w:p w:rsidR="00B52838" w:rsidRPr="00D139FB" w:rsidRDefault="00F43F09" w:rsidP="00E2095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306D">
        <w:rPr>
          <w:rFonts w:ascii="Times New Roman" w:hAnsi="Times New Roman" w:cs="Times New Roman"/>
          <w:color w:val="000000"/>
        </w:rPr>
        <w:t>7</w:t>
      </w:r>
      <w:r w:rsidR="0073245F" w:rsidRPr="0010306D">
        <w:rPr>
          <w:rFonts w:ascii="Times New Roman" w:hAnsi="Times New Roman" w:cs="Times New Roman"/>
          <w:color w:val="000000"/>
        </w:rPr>
        <w:t xml:space="preserve">.1. </w:t>
      </w:r>
      <w:r w:rsidR="00224518" w:rsidRPr="0010306D">
        <w:rPr>
          <w:rFonts w:ascii="Times New Roman" w:hAnsi="Times New Roman" w:cs="Times New Roman"/>
          <w:color w:val="000000"/>
        </w:rPr>
        <w:t>Результаты</w:t>
      </w:r>
      <w:r w:rsidR="0073245F" w:rsidRPr="0010306D">
        <w:rPr>
          <w:rFonts w:ascii="Times New Roman" w:hAnsi="Times New Roman" w:cs="Times New Roman"/>
          <w:color w:val="000000"/>
        </w:rPr>
        <w:t xml:space="preserve"> в </w:t>
      </w:r>
      <w:r w:rsidR="004F53F6" w:rsidRPr="0010306D">
        <w:rPr>
          <w:rFonts w:ascii="Times New Roman" w:hAnsi="Times New Roman" w:cs="Times New Roman"/>
          <w:color w:val="000000"/>
        </w:rPr>
        <w:t xml:space="preserve">командном </w:t>
      </w:r>
      <w:r w:rsidR="0073245F" w:rsidRPr="0010306D">
        <w:rPr>
          <w:rFonts w:ascii="Times New Roman" w:hAnsi="Times New Roman" w:cs="Times New Roman"/>
          <w:color w:val="000000"/>
        </w:rPr>
        <w:t xml:space="preserve">турнире определяются </w:t>
      </w:r>
      <w:r w:rsidR="004F53F6" w:rsidRPr="0010306D">
        <w:rPr>
          <w:rFonts w:ascii="Times New Roman" w:hAnsi="Times New Roman" w:cs="Times New Roman"/>
          <w:color w:val="000000"/>
        </w:rPr>
        <w:t>по количеству набранных очков</w:t>
      </w:r>
      <w:r w:rsidR="005F2EA0" w:rsidRPr="0010306D">
        <w:rPr>
          <w:rFonts w:ascii="Times New Roman" w:hAnsi="Times New Roman" w:cs="Times New Roman"/>
          <w:color w:val="000000"/>
        </w:rPr>
        <w:t xml:space="preserve">. </w:t>
      </w:r>
      <w:r w:rsidR="00D139FB">
        <w:rPr>
          <w:rFonts w:ascii="Times New Roman" w:hAnsi="Times New Roman" w:cs="Times New Roman"/>
          <w:color w:val="000000"/>
        </w:rPr>
        <w:t>Также предусмотрен личный зачет в турнире.</w:t>
      </w:r>
    </w:p>
    <w:p w:rsidR="00E7234B" w:rsidRPr="0010306D" w:rsidRDefault="004F53F6" w:rsidP="00E2095F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10306D">
        <w:rPr>
          <w:rFonts w:ascii="Times New Roman" w:hAnsi="Times New Roman" w:cs="Times New Roman"/>
          <w:color w:val="000000"/>
        </w:rPr>
        <w:tab/>
      </w:r>
      <w:r w:rsidR="00F43F09" w:rsidRPr="0010306D">
        <w:rPr>
          <w:rFonts w:ascii="Times New Roman" w:hAnsi="Times New Roman" w:cs="Times New Roman"/>
          <w:color w:val="000000"/>
        </w:rPr>
        <w:t>7</w:t>
      </w:r>
      <w:r w:rsidR="00E7234B" w:rsidRPr="0010306D">
        <w:rPr>
          <w:rFonts w:ascii="Times New Roman" w:hAnsi="Times New Roman" w:cs="Times New Roman"/>
          <w:color w:val="000000"/>
        </w:rPr>
        <w:t xml:space="preserve">.2. Победители и призеры награждаются </w:t>
      </w:r>
      <w:r w:rsidR="007463F8">
        <w:rPr>
          <w:rFonts w:ascii="Times New Roman" w:hAnsi="Times New Roman" w:cs="Times New Roman"/>
          <w:color w:val="000000"/>
        </w:rPr>
        <w:t xml:space="preserve">электронными </w:t>
      </w:r>
      <w:r w:rsidR="00E7234B" w:rsidRPr="0010306D">
        <w:rPr>
          <w:rFonts w:ascii="Times New Roman" w:hAnsi="Times New Roman" w:cs="Times New Roman"/>
          <w:color w:val="000000"/>
        </w:rPr>
        <w:t xml:space="preserve">сертификатами </w:t>
      </w:r>
      <w:r w:rsidR="005F2EA0" w:rsidRPr="0010306D">
        <w:rPr>
          <w:rFonts w:ascii="Times New Roman" w:hAnsi="Times New Roman" w:cs="Times New Roman"/>
          <w:color w:val="000000"/>
        </w:rPr>
        <w:t>участника</w:t>
      </w:r>
      <w:r w:rsidR="00E7234B" w:rsidRPr="0010306D">
        <w:rPr>
          <w:rFonts w:ascii="Times New Roman" w:hAnsi="Times New Roman" w:cs="Times New Roman"/>
          <w:color w:val="000000"/>
        </w:rPr>
        <w:t>.</w:t>
      </w:r>
      <w:r w:rsidR="00D139FB">
        <w:rPr>
          <w:rFonts w:ascii="Times New Roman" w:hAnsi="Times New Roman" w:cs="Times New Roman"/>
          <w:color w:val="000000"/>
        </w:rPr>
        <w:t xml:space="preserve"> </w:t>
      </w:r>
    </w:p>
    <w:p w:rsidR="0073245F" w:rsidRPr="0010306D" w:rsidRDefault="0073245F" w:rsidP="00BE1BBB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</w:rPr>
      </w:pPr>
    </w:p>
    <w:p w:rsidR="00E7234B" w:rsidRPr="0010306D" w:rsidRDefault="00D06219" w:rsidP="00E723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Положение и р</w:t>
      </w:r>
      <w:r w:rsidR="007463F8">
        <w:rPr>
          <w:rFonts w:ascii="Times New Roman" w:hAnsi="Times New Roman" w:cs="Times New Roman"/>
          <w:color w:val="000000"/>
        </w:rPr>
        <w:t>егламент турнира согласовыва</w:t>
      </w:r>
      <w:r w:rsidR="004F3633">
        <w:rPr>
          <w:rFonts w:ascii="Times New Roman" w:hAnsi="Times New Roman" w:cs="Times New Roman"/>
          <w:color w:val="000000"/>
        </w:rPr>
        <w:t>ю</w:t>
      </w:r>
      <w:r w:rsidR="007463F8">
        <w:rPr>
          <w:rFonts w:ascii="Times New Roman" w:hAnsi="Times New Roman" w:cs="Times New Roman"/>
          <w:color w:val="000000"/>
        </w:rPr>
        <w:t xml:space="preserve">тся сторонами. </w:t>
      </w:r>
    </w:p>
    <w:sectPr w:rsidR="00E7234B" w:rsidRPr="0010306D" w:rsidSect="00BE1BB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8"/>
    <w:rsid w:val="0010306D"/>
    <w:rsid w:val="00173E2C"/>
    <w:rsid w:val="001C0E8E"/>
    <w:rsid w:val="00200366"/>
    <w:rsid w:val="00224518"/>
    <w:rsid w:val="00253F09"/>
    <w:rsid w:val="00283CE1"/>
    <w:rsid w:val="00292F65"/>
    <w:rsid w:val="00342D80"/>
    <w:rsid w:val="003C5904"/>
    <w:rsid w:val="004F3633"/>
    <w:rsid w:val="004F53F6"/>
    <w:rsid w:val="00571824"/>
    <w:rsid w:val="005F2EA0"/>
    <w:rsid w:val="005F6B29"/>
    <w:rsid w:val="00653CBD"/>
    <w:rsid w:val="00682969"/>
    <w:rsid w:val="0073245F"/>
    <w:rsid w:val="007463F8"/>
    <w:rsid w:val="00763DB8"/>
    <w:rsid w:val="007D2432"/>
    <w:rsid w:val="007D4BC4"/>
    <w:rsid w:val="007F2963"/>
    <w:rsid w:val="00826CA3"/>
    <w:rsid w:val="00920A40"/>
    <w:rsid w:val="00965DD3"/>
    <w:rsid w:val="00985474"/>
    <w:rsid w:val="009B72EA"/>
    <w:rsid w:val="00B01AE5"/>
    <w:rsid w:val="00B26FBD"/>
    <w:rsid w:val="00B52838"/>
    <w:rsid w:val="00BE1BBB"/>
    <w:rsid w:val="00BF0D79"/>
    <w:rsid w:val="00C244E8"/>
    <w:rsid w:val="00C37846"/>
    <w:rsid w:val="00C63914"/>
    <w:rsid w:val="00D06219"/>
    <w:rsid w:val="00D139FB"/>
    <w:rsid w:val="00D17C8B"/>
    <w:rsid w:val="00E2095F"/>
    <w:rsid w:val="00E7234B"/>
    <w:rsid w:val="00EC5563"/>
    <w:rsid w:val="00ED2FBA"/>
    <w:rsid w:val="00EE3B21"/>
    <w:rsid w:val="00F122BA"/>
    <w:rsid w:val="00F43F09"/>
    <w:rsid w:val="00F923E2"/>
    <w:rsid w:val="00F95FE8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18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253F0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5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3F09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B5283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030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18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253F0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5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3F09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B5283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03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skches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mskches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scowches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s.ru/moskom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kche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E4DC-EEA0-470F-ACE4-1BF3EE2C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2020-07-27T08:56:00Z</cp:lastPrinted>
  <dcterms:created xsi:type="dcterms:W3CDTF">2020-08-24T05:20:00Z</dcterms:created>
  <dcterms:modified xsi:type="dcterms:W3CDTF">2020-10-06T07:02:00Z</dcterms:modified>
</cp:coreProperties>
</file>